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10631"/>
        <w:gridCol w:w="2225"/>
      </w:tblGrid>
      <w:tr w:rsidR="00491256" w:rsidTr="00912CA3">
        <w:tc>
          <w:tcPr>
            <w:tcW w:w="2689" w:type="dxa"/>
          </w:tcPr>
          <w:p w:rsidR="00491256" w:rsidRPr="00C64C85" w:rsidRDefault="00491256" w:rsidP="0091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4C85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45159" cy="900000"/>
                  <wp:effectExtent l="0" t="0" r="7620" b="0"/>
                  <wp:docPr id="4" name="Image 4" descr="C:\Users\MEDJADBA\AppData\Local\Temp\Rar$DI00.759\ub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DJADBA\AppData\Local\Temp\Rar$DI00.759\ub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5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République Algérienne Démocratique et Populaire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Ministère de l’Enseignement Supérieur et de la Recherche Scientifique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Université de Batna 2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Faculté des Sciences de la Nature et de la Vie</w:t>
            </w:r>
          </w:p>
          <w:p w:rsidR="00491256" w:rsidRDefault="00491256" w:rsidP="0091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Département de Microbiologie et de Biochimie</w:t>
            </w:r>
          </w:p>
        </w:tc>
        <w:tc>
          <w:tcPr>
            <w:tcW w:w="2225" w:type="dxa"/>
          </w:tcPr>
          <w:p w:rsidR="00491256" w:rsidRPr="00C64C85" w:rsidRDefault="00491256" w:rsidP="0091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4C85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5505" cy="899795"/>
                  <wp:effectExtent l="0" t="0" r="0" b="0"/>
                  <wp:docPr id="3" name="Image 3" descr="C:\Users\MEDJADBA\AppData\Local\Temp\Rar$DI00.759\ub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DJADBA\AppData\Local\Temp\Rar$DI00.759\ub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256" w:rsidRPr="00A96A67" w:rsidRDefault="00491256" w:rsidP="00491256">
      <w:pPr>
        <w:spacing w:before="40" w:after="0"/>
        <w:jc w:val="center"/>
        <w:rPr>
          <w:rFonts w:ascii="Times New Roman" w:hAnsi="Times New Roman" w:cs="Times New Roman"/>
          <w:b/>
          <w:bCs/>
          <w:sz w:val="48"/>
          <w:szCs w:val="48"/>
          <w:bdr w:val="single" w:sz="4" w:space="0" w:color="auto"/>
          <w:lang w:bidi="ar-DZ"/>
        </w:rPr>
      </w:pPr>
      <w:r w:rsidRPr="00A96A67">
        <w:rPr>
          <w:rFonts w:ascii="Times New Roman" w:hAnsi="Times New Roman" w:cs="Times New Roman"/>
          <w:b/>
          <w:bCs/>
          <w:sz w:val="48"/>
          <w:szCs w:val="48"/>
          <w:bdr w:val="single" w:sz="4" w:space="0" w:color="auto"/>
          <w:lang w:bidi="ar-DZ"/>
        </w:rPr>
        <w:t>Emploi de Temps (S2) / 1</w:t>
      </w:r>
      <w:r w:rsidRPr="00A96A67">
        <w:rPr>
          <w:rFonts w:ascii="Times New Roman" w:hAnsi="Times New Roman" w:cs="Times New Roman"/>
          <w:b/>
          <w:bCs/>
          <w:sz w:val="48"/>
          <w:szCs w:val="48"/>
          <w:bdr w:val="single" w:sz="4" w:space="0" w:color="auto"/>
          <w:vertAlign w:val="superscript"/>
          <w:lang w:bidi="ar-DZ"/>
        </w:rPr>
        <w:t>ère</w:t>
      </w:r>
      <w:r w:rsidRPr="00A96A67">
        <w:rPr>
          <w:rFonts w:ascii="Times New Roman" w:hAnsi="Times New Roman" w:cs="Times New Roman"/>
          <w:b/>
          <w:bCs/>
          <w:sz w:val="48"/>
          <w:szCs w:val="48"/>
          <w:bdr w:val="single" w:sz="4" w:space="0" w:color="auto"/>
          <w:lang w:bidi="ar-DZ"/>
        </w:rPr>
        <w:t xml:space="preserve"> Année Master Biochimie Appliquée</w:t>
      </w:r>
    </w:p>
    <w:tbl>
      <w:tblPr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2693"/>
        <w:gridCol w:w="2977"/>
        <w:gridCol w:w="3401"/>
        <w:gridCol w:w="283"/>
        <w:gridCol w:w="3403"/>
        <w:gridCol w:w="1276"/>
      </w:tblGrid>
      <w:tr w:rsidR="00491256" w:rsidRPr="00A96A67" w:rsidTr="00912CA3">
        <w:trPr>
          <w:trHeight w:val="653"/>
          <w:jc w:val="center"/>
        </w:trPr>
        <w:tc>
          <w:tcPr>
            <w:tcW w:w="141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      Heures </w:t>
            </w:r>
          </w:p>
          <w:p w:rsidR="00491256" w:rsidRPr="00A96A67" w:rsidRDefault="00491256" w:rsidP="00912CA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Jours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8h30-10h00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10h00-11h30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11h30-13h00</w:t>
            </w:r>
          </w:p>
        </w:tc>
        <w:tc>
          <w:tcPr>
            <w:tcW w:w="283" w:type="dxa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13h30-15h00</w:t>
            </w:r>
          </w:p>
        </w:tc>
        <w:tc>
          <w:tcPr>
            <w:tcW w:w="1276" w:type="dxa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15h00-16h30</w:t>
            </w:r>
          </w:p>
        </w:tc>
      </w:tr>
      <w:tr w:rsidR="00491256" w:rsidRPr="00A96A67" w:rsidTr="00912CA3">
        <w:trPr>
          <w:trHeight w:val="89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Dimanche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Enzymologie appliquée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A96A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Pr. </w:t>
            </w:r>
            <w:proofErr w:type="spellStart"/>
            <w:r w:rsidRPr="00A96A67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Hambaba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7648F" w:rsidRPr="0067648F" w:rsidRDefault="0067648F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  <w:t>Séparation et analyse des biomolécules</w:t>
            </w:r>
          </w:p>
          <w:p w:rsidR="0067648F" w:rsidRPr="0067648F" w:rsidRDefault="0067648F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67648F" w:rsidRDefault="0067648F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Aouachria</w:t>
            </w:r>
            <w:proofErr w:type="spellEnd"/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r w:rsidRPr="0067648F"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  <w:t>Séparation et analyse des biomolécules</w:t>
            </w:r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 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 xml:space="preserve">(Gr.1)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Salle 2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vertAlign w:val="superscript"/>
              </w:rPr>
              <w:t>ème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etage</w:t>
            </w:r>
            <w:proofErr w:type="spellEnd"/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Aouachria</w:t>
            </w:r>
            <w:proofErr w:type="spellEnd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>------------------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Enzymologie appliquée 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(Gr.2)</w:t>
            </w: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Daas</w:t>
            </w:r>
            <w:proofErr w:type="spellEnd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-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Amiour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r w:rsidRPr="0067648F"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  <w:t>Séparation et analyse des biomolécules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 xml:space="preserve">(Gr.2)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Salle 2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vertAlign w:val="superscript"/>
              </w:rPr>
              <w:t>ème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etage</w:t>
            </w:r>
            <w:proofErr w:type="spellEnd"/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Aouachria</w:t>
            </w:r>
            <w:proofErr w:type="spellEnd"/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>------------------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Enzymologie appliquée </w:t>
            </w:r>
            <w:r w:rsidRPr="0067648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(</w:t>
            </w: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Gr.1)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 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Daas</w:t>
            </w:r>
            <w:proofErr w:type="spellEnd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-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Amiour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</w:tr>
      <w:tr w:rsidR="002E0BD8" w:rsidRPr="00A96A67" w:rsidTr="002E0BD8">
        <w:trPr>
          <w:trHeight w:val="70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E0BD8" w:rsidRPr="00A96A67" w:rsidRDefault="002E0BD8" w:rsidP="00912C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Lundi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E0BD8" w:rsidRPr="00A72A7D" w:rsidRDefault="002E0BD8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72A7D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Législation</w:t>
            </w:r>
          </w:p>
          <w:p w:rsidR="002E0BD8" w:rsidRPr="00A72A7D" w:rsidRDefault="002E0BD8" w:rsidP="006729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A72A7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A72A7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2E0BD8" w:rsidRPr="00A96A67" w:rsidRDefault="002E0BD8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</w:pPr>
            <w:r w:rsidRPr="00A72A7D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A72A7D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Belkhiri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E0BD8" w:rsidRPr="00672979" w:rsidRDefault="002E0BD8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r w:rsidRPr="00672979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Enzymologie appliquée</w:t>
            </w:r>
          </w:p>
          <w:p w:rsidR="002E0BD8" w:rsidRPr="00672979" w:rsidRDefault="002E0BD8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67297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672979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2E0BD8" w:rsidRPr="00A96A67" w:rsidRDefault="002E0BD8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2979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2979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Daas</w:t>
            </w:r>
            <w:proofErr w:type="spellEnd"/>
            <w:r w:rsidRPr="00672979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-</w:t>
            </w:r>
            <w:proofErr w:type="spellStart"/>
            <w:r w:rsidRPr="00672979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Amiour</w:t>
            </w:r>
            <w:proofErr w:type="spellEnd"/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2E0BD8" w:rsidRPr="00A96A67" w:rsidRDefault="002E0BD8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Production des métabolites</w:t>
            </w:r>
          </w:p>
          <w:p w:rsidR="002E0BD8" w:rsidRPr="00A96A67" w:rsidRDefault="002E0BD8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A96A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2E0BD8" w:rsidRPr="00E50365" w:rsidRDefault="002E0BD8" w:rsidP="006764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A96A67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Dekkiche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2E0BD8" w:rsidRPr="00E50365" w:rsidRDefault="002E0BD8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2E0BD8" w:rsidRPr="0067648F" w:rsidRDefault="002E0BD8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E0BD8" w:rsidRPr="0067648F" w:rsidRDefault="002E0BD8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</w:tr>
      <w:tr w:rsidR="00491256" w:rsidRPr="00A96A67" w:rsidTr="00912CA3">
        <w:trPr>
          <w:trHeight w:val="892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Mardi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72A7D" w:rsidRPr="0067648F" w:rsidRDefault="00A72A7D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Biostatistiques</w:t>
            </w:r>
            <w:proofErr w:type="spellEnd"/>
          </w:p>
          <w:p w:rsidR="00A72A7D" w:rsidRPr="0067648F" w:rsidRDefault="00A72A7D" w:rsidP="00A72A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 </w:t>
            </w:r>
            <w:r w:rsidRPr="0067648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(</w:t>
            </w: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Gr.</w:t>
            </w:r>
            <w:r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1</w:t>
            </w: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 xml:space="preserve">)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67648F" w:rsidRDefault="00A72A7D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Pr.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Bekdouche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91256" w:rsidRPr="0067648F" w:rsidRDefault="00672979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r w:rsidR="00491256"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r w:rsidR="00491256"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Production des métabolites</w:t>
            </w:r>
          </w:p>
          <w:p w:rsidR="00491256" w:rsidRPr="0067648F" w:rsidRDefault="00491256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(Gr.</w:t>
            </w:r>
            <w:r w:rsidR="00A72A7D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1</w:t>
            </w: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 xml:space="preserve">) </w:t>
            </w:r>
            <w:r w:rsidR="00672979"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Dekkiche</w:t>
            </w:r>
            <w:proofErr w:type="spellEnd"/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491256" w:rsidRPr="00E50365" w:rsidRDefault="00672979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r w:rsidR="00491256" w:rsidRPr="00E503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r w:rsidR="00491256" w:rsidRPr="00E50365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Production des métabolites</w:t>
            </w:r>
          </w:p>
          <w:p w:rsidR="00491256" w:rsidRPr="00E50365" w:rsidRDefault="00491256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(Gr.</w:t>
            </w:r>
            <w:r w:rsidR="00A72A7D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2</w:t>
            </w:r>
            <w:r w:rsidRPr="00E50365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 xml:space="preserve">) </w:t>
            </w:r>
            <w:r w:rsidR="00672979" w:rsidRPr="00A96A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E50365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Dekkiche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2979" w:rsidRPr="0067648F" w:rsidRDefault="00672979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(TD)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Biostatistiques</w:t>
            </w:r>
            <w:proofErr w:type="spellEnd"/>
          </w:p>
          <w:p w:rsidR="00672979" w:rsidRPr="0067648F" w:rsidRDefault="00672979" w:rsidP="00A72A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 </w:t>
            </w:r>
            <w:r w:rsidRPr="0067648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(</w:t>
            </w:r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Gr.</w:t>
            </w:r>
            <w:r w:rsidR="00A72A7D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>2</w:t>
            </w:r>
            <w:bookmarkStart w:id="0" w:name="_GoBack"/>
            <w:bookmarkEnd w:id="0"/>
            <w:r w:rsidRPr="0067648F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  <w:lang w:eastAsia="fr-FR" w:bidi="ar-DZ"/>
              </w:rPr>
              <w:t xml:space="preserve">)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67648F" w:rsidRDefault="00672979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Pr.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Bekdouche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</w:tr>
      <w:tr w:rsidR="00491256" w:rsidRPr="00A96A67" w:rsidTr="00912CA3">
        <w:trPr>
          <w:trHeight w:val="99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Mercredi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Immunophysiopathologie</w:t>
            </w:r>
            <w:proofErr w:type="spellEnd"/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67648F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Boussif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72A7D" w:rsidRPr="0067648F" w:rsidRDefault="00A72A7D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Biostatistiques</w:t>
            </w:r>
            <w:proofErr w:type="spellEnd"/>
          </w:p>
          <w:p w:rsidR="00A72A7D" w:rsidRPr="0067648F" w:rsidRDefault="00A72A7D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67648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67648F" w:rsidRDefault="00A72A7D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Pr.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Bekdouche</w:t>
            </w:r>
            <w:proofErr w:type="spellEnd"/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672979" w:rsidRPr="00E50365" w:rsidRDefault="00672979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Toxicologie</w:t>
            </w:r>
          </w:p>
          <w:p w:rsidR="00672979" w:rsidRPr="00E50365" w:rsidRDefault="00672979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E5036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E50365" w:rsidRDefault="00672979" w:rsidP="006729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E50365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Dekdouk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(TP) </w:t>
            </w:r>
            <w:r w:rsidRPr="00E50365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</w:t>
            </w:r>
            <w:proofErr w:type="spellStart"/>
            <w:r w:rsidRPr="00E50365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Immunophysiopathologie</w:t>
            </w:r>
            <w:proofErr w:type="spellEnd"/>
          </w:p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E50365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Boussif</w:t>
            </w:r>
            <w:proofErr w:type="spellEnd"/>
            <w:r w:rsidRPr="00E50365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 xml:space="preserve"> + </w:t>
            </w:r>
            <w:r w:rsidRPr="00E50365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E50365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Dekdouk</w:t>
            </w:r>
            <w:proofErr w:type="spellEnd"/>
          </w:p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>----------------------------------------</w:t>
            </w:r>
          </w:p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(TP) </w:t>
            </w:r>
            <w:r w:rsidRPr="00E50365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Toxicologie</w:t>
            </w:r>
          </w:p>
          <w:p w:rsidR="00491256" w:rsidRPr="00E50365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E50365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E50365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Dekdouk</w:t>
            </w:r>
            <w:proofErr w:type="spellEnd"/>
          </w:p>
        </w:tc>
      </w:tr>
      <w:tr w:rsidR="00491256" w:rsidRPr="00A96A67" w:rsidTr="00912CA3">
        <w:trPr>
          <w:trHeight w:val="907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91256" w:rsidRPr="00A96A67" w:rsidRDefault="00491256" w:rsidP="00912CA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>Jeudi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proofErr w:type="spellStart"/>
            <w:r w:rsidRPr="00A96A67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Immuno</w:t>
            </w:r>
            <w:proofErr w:type="spellEnd"/>
            <w:r w:rsidRPr="00A96A67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-physiopathologie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A96A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A96A67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Dekdouk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>Toxicologie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fr-FR" w:bidi="ar-DZ"/>
              </w:rPr>
              <w:t xml:space="preserve">(Cours) </w:t>
            </w:r>
            <w:r w:rsidRPr="00A96A6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Amphi 02</w:t>
            </w:r>
          </w:p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A96A67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A96A67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Dekdouk</w:t>
            </w:r>
            <w:proofErr w:type="spellEnd"/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2E0BD8" w:rsidRPr="0067648F" w:rsidRDefault="002E0BD8" w:rsidP="002E0B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 w:bidi="ar-DZ"/>
              </w:rPr>
              <w:t xml:space="preserve">(TP) </w:t>
            </w:r>
            <w:r w:rsidRPr="0067648F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  <w:t xml:space="preserve"> Production des métabolites</w:t>
            </w:r>
          </w:p>
          <w:p w:rsidR="00491256" w:rsidRPr="00A96A67" w:rsidRDefault="002E0BD8" w:rsidP="002E0B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</w:pPr>
            <w:r w:rsidRPr="0067648F">
              <w:rPr>
                <w:rFonts w:asciiTheme="majorBidi" w:eastAsia="Times New Roman" w:hAnsiTheme="majorBidi" w:cstheme="majorBidi"/>
                <w:bCs/>
                <w:i/>
                <w:color w:val="000000"/>
                <w:sz w:val="24"/>
                <w:szCs w:val="24"/>
                <w:lang w:eastAsia="fr-FR" w:bidi="ar-DZ"/>
              </w:rPr>
              <w:t xml:space="preserve">Dr. </w:t>
            </w:r>
            <w:proofErr w:type="spellStart"/>
            <w:r w:rsidRPr="0067648F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4"/>
                <w:szCs w:val="24"/>
                <w:lang w:eastAsia="fr-FR" w:bidi="ar-DZ"/>
              </w:rPr>
              <w:t>Dekkiche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1256" w:rsidRPr="00A96A67" w:rsidRDefault="00491256" w:rsidP="00A72A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  <w:tc>
          <w:tcPr>
            <w:tcW w:w="1276" w:type="dxa"/>
          </w:tcPr>
          <w:p w:rsidR="00491256" w:rsidRPr="00A96A67" w:rsidRDefault="00491256" w:rsidP="00912CA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eastAsia="fr-FR" w:bidi="ar-DZ"/>
              </w:rPr>
            </w:pPr>
          </w:p>
        </w:tc>
      </w:tr>
    </w:tbl>
    <w:p w:rsidR="00491256" w:rsidRDefault="00491256" w:rsidP="00491256">
      <w:pPr>
        <w:spacing w:after="0" w:line="240" w:lineRule="auto"/>
        <w:rPr>
          <w:rFonts w:asciiTheme="majorBidi" w:hAnsiTheme="majorBidi" w:cstheme="majorBidi"/>
          <w:bCs/>
          <w:color w:val="000000"/>
          <w:sz w:val="28"/>
          <w:szCs w:val="28"/>
        </w:rPr>
      </w:pPr>
    </w:p>
    <w:p w:rsidR="00491256" w:rsidRDefault="00491256" w:rsidP="00491256"/>
    <w:p w:rsidR="00827365" w:rsidRPr="00491256" w:rsidRDefault="00827365" w:rsidP="00491256"/>
    <w:sectPr w:rsidR="00827365" w:rsidRPr="00491256" w:rsidSect="00C64C85">
      <w:pgSz w:w="16838" w:h="11906" w:orient="landscape"/>
      <w:pgMar w:top="426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7365"/>
    <w:rsid w:val="000E623E"/>
    <w:rsid w:val="000F69C4"/>
    <w:rsid w:val="00111A04"/>
    <w:rsid w:val="00140BDE"/>
    <w:rsid w:val="00154DD4"/>
    <w:rsid w:val="002365EA"/>
    <w:rsid w:val="00296CCD"/>
    <w:rsid w:val="002E0BD8"/>
    <w:rsid w:val="003B7CA9"/>
    <w:rsid w:val="003D5F9A"/>
    <w:rsid w:val="00491256"/>
    <w:rsid w:val="00542B0D"/>
    <w:rsid w:val="00672979"/>
    <w:rsid w:val="0067648F"/>
    <w:rsid w:val="00797C3D"/>
    <w:rsid w:val="00827365"/>
    <w:rsid w:val="00846A9A"/>
    <w:rsid w:val="008A1314"/>
    <w:rsid w:val="009204BD"/>
    <w:rsid w:val="00A72A7D"/>
    <w:rsid w:val="00A756BF"/>
    <w:rsid w:val="00A96A67"/>
    <w:rsid w:val="00C9148A"/>
    <w:rsid w:val="00D62A01"/>
    <w:rsid w:val="00EC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65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BD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Kaouthar Bdf</dc:creator>
  <cp:lastModifiedBy>pc</cp:lastModifiedBy>
  <cp:revision>2</cp:revision>
  <dcterms:created xsi:type="dcterms:W3CDTF">2020-03-03T16:18:00Z</dcterms:created>
  <dcterms:modified xsi:type="dcterms:W3CDTF">2020-03-03T16:18:00Z</dcterms:modified>
</cp:coreProperties>
</file>